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D5" w:rsidRDefault="009C79D5" w:rsidP="009C79D5">
      <w:pPr>
        <w:shd w:val="clear" w:color="auto" w:fill="FFFFFF"/>
        <w:spacing w:after="100" w:afterAutospacing="1" w:line="240" w:lineRule="auto"/>
        <w:ind w:right="54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РОССИЙСКАЯ ФЕДЕРАЦИЯ</w:t>
      </w:r>
    </w:p>
    <w:p w:rsidR="009C79D5" w:rsidRDefault="009C79D5" w:rsidP="009C79D5">
      <w:pPr>
        <w:shd w:val="clear" w:color="auto" w:fill="FFFFFF"/>
        <w:spacing w:before="120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0"/>
          <w:sz w:val="28"/>
        </w:rPr>
        <w:t>АДМИНИСТРАЦИЯ ЗЕЙСКОГО РАЙОНА</w:t>
      </w:r>
    </w:p>
    <w:p w:rsidR="009C79D5" w:rsidRDefault="009C79D5" w:rsidP="009C79D5">
      <w:pPr>
        <w:shd w:val="clear" w:color="auto" w:fill="FFFFFF"/>
        <w:spacing w:before="120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0"/>
          <w:sz w:val="28"/>
        </w:rPr>
        <w:t>АМУРСКОЙ ОБЛАСТИ</w:t>
      </w:r>
    </w:p>
    <w:p w:rsidR="009C79D5" w:rsidRPr="009C79D5" w:rsidRDefault="009C79D5" w:rsidP="009C79D5">
      <w:pPr>
        <w:shd w:val="clear" w:color="auto" w:fill="FFFFFF"/>
        <w:spacing w:before="120" w:after="100" w:afterAutospacing="1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aps/>
          <w:color w:val="000000"/>
          <w:sz w:val="30"/>
        </w:rPr>
        <w:t>ПОСТАНОВЛЕНИЕ</w:t>
      </w:r>
    </w:p>
    <w:p w:rsidR="009C79D5" w:rsidRDefault="009C79D5" w:rsidP="009C79D5">
      <w:pPr>
        <w:shd w:val="clear" w:color="auto" w:fill="FFFFFF"/>
        <w:spacing w:before="120" w:after="100" w:afterAutospacing="1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8"/>
          <w:szCs w:val="28"/>
        </w:rPr>
        <w:t>20.06.2011                                                                                                                  № 458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                 г. Зея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по организации предоставления дополнительного образования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целях повышения доступности и качества исполнения услуг</w:t>
      </w:r>
      <w:r>
        <w:rPr>
          <w:rFonts w:ascii="Times New Roman" w:hAnsi="Times New Roman"/>
          <w:color w:val="FF0000"/>
          <w:sz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по предоставлению дополнительного образования, руководствуясь Федеральным законом от 27.07.2010 № 210-ФЗ «Об организации предоставления государственных и муниципальных услуг», постановлением главы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Зейского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от 29.05.2009 года № 326 «Об утверждении Порядка разработки и утверждения административных регламентов исполнения муниципальных функций (предоставление муниципальных услуг)»,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color w:val="000000"/>
          <w:sz w:val="28"/>
        </w:rPr>
        <w:t xml:space="preserve"> о с т а </w:t>
      </w:r>
      <w:proofErr w:type="spellStart"/>
      <w:r>
        <w:rPr>
          <w:rFonts w:ascii="Times New Roman" w:hAnsi="Times New Roman"/>
          <w:b/>
          <w:bCs/>
          <w:color w:val="000000"/>
          <w:sz w:val="28"/>
        </w:rPr>
        <w:t>н</w:t>
      </w:r>
      <w:proofErr w:type="spellEnd"/>
      <w:r>
        <w:rPr>
          <w:rFonts w:ascii="Times New Roman" w:hAnsi="Times New Roman"/>
          <w:b/>
          <w:bCs/>
          <w:color w:val="000000"/>
          <w:sz w:val="28"/>
        </w:rPr>
        <w:t xml:space="preserve"> о в л я ю: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1.​ </w:t>
      </w:r>
      <w:r>
        <w:rPr>
          <w:rFonts w:ascii="Times New Roman" w:hAnsi="Times New Roman"/>
          <w:color w:val="000000"/>
          <w:sz w:val="28"/>
          <w:szCs w:val="28"/>
        </w:rPr>
        <w:t>Утвердить административный регламент по организации предоставления дополнительного образования в новой редакции согласно приложению.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1.​ </w:t>
      </w:r>
      <w:r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Зейского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от 16.07.2010 № 456 «Об утверждении административного регламента по организации предоставления дополнительного образования».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по социальным вопросам.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Зейского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А.М.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Сухомесов</w:t>
      </w:r>
      <w:proofErr w:type="spellEnd"/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УТВЕРЖДЕН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left="740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left="7403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Зейского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left="740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20.06.2011 № 458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Административный регламент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организации предоставления дополнительного образования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</w:rPr>
        <w:t>1. Общие положения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Административный регламент Муниципального образовательного учреждения дополнительного образования детей Детско-юношеская спортивная школа 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всянка по организации предоставления дополнительного образования (МОУ ДОД ДЮСШ с.Овсянка –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услуги, а также определяет сроки и последовательность действий (административные процедуры) при предоставлении муниципальной услуги.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Муниципальная услуга осуществляется отделом образования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Зейского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через муниципальные образовательные учреждения дополнительного образования детей (Муниципальное образовательное учреждение дополнительного образования детей Детско-юношеская спортивная школа 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всянка – Учреждение), а также образовательные учреждения всех типов и видов, имеющих соответствующую лицензию на данную услугу.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Предоставление муниципальной услуги осуществляется в соответствии с действующим законодательством Российской Федерации: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Конституция РФ от 12.12.1993 года;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Законом Российской Федерации от 29.12.2012 № 273-ФЗ «Об образовании» с изменениями и дополнениями ("Собрание законодательства РФ", 31.12.2012, N 53 (ч. 1), ст. 7598);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Федеральным законом от 6.10.2003 № 131-ФЗ «Об общих принципах организации местного самоуправления в Российской Федерации»;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Федеральным законом от 2 мая 2006 г. № 59-ФЗ «О порядке рассмотрения обращений граждан Российской Федерации»;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right="154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Федеральным законом от 24 июня 1999 г. № 120-ФЗ «Об основах системы профилактики безнадзорности и правонарушений несовершеннолетних»;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right="154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Законом Российской Федерации от 07.02.1992 № 2300-1 «О защите прав потребителей»;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постановлением Правительства Российской Федерации от 7 марта 1995 года № 233 «Об утверждении Типового положения об образовательном учреждении дополнительного образования детей»;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- постановление Правительства РФ от 15.08.2013 N 706 "Об утверждении Правил оказания платных образовательных услуг"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</w:t>
      </w:r>
      <w:r>
        <w:rPr>
          <w:rFonts w:ascii="Times New Roman" w:hAnsi="Times New Roman"/>
          <w:color w:val="000000"/>
          <w:sz w:val="28"/>
        </w:rPr>
        <w:t xml:space="preserve">Постановлением Главного государственного санитарного врача РФ от 28 ноября 2002 года № 44 «О введении в действие санитарно-эпидемиологических правил и нормативов </w:t>
      </w:r>
      <w:proofErr w:type="spellStart"/>
      <w:r>
        <w:rPr>
          <w:rFonts w:ascii="Times New Roman" w:hAnsi="Times New Roman"/>
          <w:color w:val="000000"/>
          <w:sz w:val="28"/>
        </w:rPr>
        <w:t>СанПиН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2.4.2. 1178-02».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 Получателями муниципальной услуги являются физические лица в возрасте от 6 до 18 лет. Муниципальная услуга носит заявительный характер. Заявителями муниципальной услуги являются родители (законные представители) ребенка.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</w:rPr>
        <w:t>2. Стандарт предоставления муниципальной услуги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Наименование муниципальной услуги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организация предоставления дополнительного образования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Зейском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районе.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Наименование органа, предоставляющего муниципальную услугу: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отдел образования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Зейского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Зея, пл. Шохина,2);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муниципальные учреждения (Приложение № 1).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 Результат предоставления муниципальной услуги: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зачисление в муниципальное образовательное учреждение приказом руководителя Учреждения.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2.3.1. Требования к составу документов, необходимых для предоставления муниципальной услуги: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для приема в учреждения родители (законные представители, опекуны) несовершеннолетних и лица, достигшие возраста 14 лет, должны предоставить в учреждения следующие документы: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заявление;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медицинскую справку о состоянии здоровья установленного образца.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 Сроки предоставления муниципальной услуги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Сроки предоставления муниципальной услуги устанавливаются образовательным учреждением в соответствии с реализуемыми образовательными программами дополнительного образования детей (в соответствии с лицензией на дополнительные образовательные услуги).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right="1446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 Перечень документов, необходимых для предоставления муниципальной услуги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right="144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Устав учреждения;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right="144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лицензия на осуществление образовательной деятельности;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right="144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руководства, правила, инструкции, методики, положения;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right="144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свидетельство о лицензировании образовательного учреждения;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right="144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свидетельство о государственной аккредитации учреждения;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right="144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эксплуатационные документы на оборудование, приборы и аппаратуру образовательного учреждения;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right="144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заключения органов Государственной санитарно-эпидемиологической службы и Государственной противопожарной службы о пригодности используемых зданий и помещений для осуществления образовательного процесса;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right="144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образовательная программа образовательного учреждения;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right="144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годовой план работы;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right="144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учебные планы и учебные программы, расписание занятий;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руководства по соблюдению гигиенических требований к максимальной нагрузке на детей дошкольного возраста в организованных формах обучения.</w:t>
      </w:r>
    </w:p>
    <w:tbl>
      <w:tblPr>
        <w:tblW w:w="0" w:type="auto"/>
        <w:tblLook w:val="04A0"/>
      </w:tblPr>
      <w:tblGrid>
        <w:gridCol w:w="9385"/>
      </w:tblGrid>
      <w:tr w:rsidR="009C79D5" w:rsidTr="009C79D5">
        <w:tc>
          <w:tcPr>
            <w:tcW w:w="95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9D5" w:rsidRDefault="009C79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 Основанием для отказа в приеме документов является несоответствие документов, представляемых заявителем следующим требованиям:</w:t>
            </w:r>
          </w:p>
        </w:tc>
      </w:tr>
      <w:tr w:rsidR="009C79D5" w:rsidTr="009C79D5">
        <w:tc>
          <w:tcPr>
            <w:tcW w:w="95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9D5" w:rsidRDefault="009C79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полномочия представителя оформлены в установленном законом порядке;</w:t>
            </w:r>
          </w:p>
        </w:tc>
      </w:tr>
      <w:tr w:rsidR="009C79D5" w:rsidTr="009C79D5">
        <w:tc>
          <w:tcPr>
            <w:tcW w:w="95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9D5" w:rsidRDefault="009C79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тексты документов написаны разборчиво;</w:t>
            </w:r>
          </w:p>
        </w:tc>
      </w:tr>
      <w:tr w:rsidR="009C79D5" w:rsidTr="009C79D5">
        <w:tc>
          <w:tcPr>
            <w:tcW w:w="95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9D5" w:rsidRDefault="009C79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фамилия, имя и отчества заявителя, его адрес места жительства, телефон (если есть) написаны полностью;</w:t>
            </w:r>
          </w:p>
        </w:tc>
      </w:tr>
      <w:tr w:rsidR="009C79D5" w:rsidTr="009C79D5">
        <w:tc>
          <w:tcPr>
            <w:tcW w:w="95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9D5" w:rsidRDefault="009C79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документах нет подчисток, приписок, зачеркнутых слов и иных неоговоренных исправлений;</w:t>
            </w:r>
          </w:p>
        </w:tc>
      </w:tr>
      <w:tr w:rsidR="009C79D5" w:rsidTr="009C79D5">
        <w:tc>
          <w:tcPr>
            <w:tcW w:w="95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9D5" w:rsidRDefault="009C79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документы не должны быть исполнены карандашом;</w:t>
            </w:r>
          </w:p>
        </w:tc>
      </w:tr>
      <w:tr w:rsidR="009C79D5" w:rsidTr="009C79D5">
        <w:tc>
          <w:tcPr>
            <w:tcW w:w="95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9D5" w:rsidRDefault="009C79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-документы не имеют серьезных повреждений, наличие которых допускает многозначность истолкования содержания.</w:t>
            </w:r>
          </w:p>
          <w:p w:rsidR="009C79D5" w:rsidRDefault="009C79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 Перечень оснований для отказа в предоставлении муниципальной услуги:</w:t>
            </w:r>
          </w:p>
          <w:p w:rsidR="009C79D5" w:rsidRDefault="009C79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обращение с заявлением лица, не относящегося к категории заявителей;</w:t>
            </w:r>
          </w:p>
          <w:p w:rsidR="009C79D5" w:rsidRDefault="009C79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предоставление заявителем о себе недостоверных сведений;</w:t>
            </w:r>
          </w:p>
          <w:p w:rsidR="009C79D5" w:rsidRDefault="009C79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документы предоставлены в ненадлежащий орган.</w:t>
            </w:r>
          </w:p>
          <w:p w:rsidR="009C79D5" w:rsidRDefault="009C79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 Предоставление муниципальной услуги является бесплатным, в рамках определенного бюджетного финансирования.</w:t>
            </w:r>
          </w:p>
        </w:tc>
      </w:tr>
    </w:tbl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2.9. Конечным результатом предоставления муниципальной услуги является предоставление или отказ в предоставлении услуги об организации предоставления дополнительного образования на территории </w:t>
      </w:r>
      <w:proofErr w:type="spellStart"/>
      <w:r>
        <w:rPr>
          <w:rFonts w:ascii="Times New Roman" w:hAnsi="Times New Roman"/>
          <w:color w:val="000000"/>
          <w:sz w:val="28"/>
        </w:rPr>
        <w:t>Зейского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района.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2.10. Максимальный срок ожидания в очереди при подаче запроса о предоставлении муниципальной услуги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Максимальный срок ожидания в очереди при подаче запроса о предоставлении муниципальной услуги составляет: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 нахождении заявителя в учреждении максимальный срок ожидания в очереди при подаче запроса не должен превышать 20 мин. 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 предоставлении данной муниципальной услуги посредством письменного обращения ответ на обращение направляется почтой в адрес заявителя в срок, не превышающий 30 дней с момента поступления письменного обращения.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lastRenderedPageBreak/>
        <w:t>2.11.</w:t>
      </w:r>
      <w:r>
        <w:rPr>
          <w:rFonts w:ascii="Times New Roman" w:hAnsi="Times New Roman"/>
          <w:b/>
          <w:bCs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регистрации запроса заявителя о предоставлении муниципальной услуги: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 нахождении заявителей непосредственно в учреждении регистрации заявления, осуществляется в течение 10 минут, перерегистрация - в течение 5 минут;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регистрация письменных заявлений, осуществляется в течение 10 минут.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2.12. Требования к помещениям, в которых предоставляются муниципальные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2.12.1 Индивидуальное устное информирование граждан осуществляется заместителем начальника отдела образования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Зейского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района, а также руководителями муниципальных образовательных учреждений дополнительного образования детей при обращении граждан за информацией: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 личном обращении;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телефону.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либо назначить другое удобное для гражданина время для устного информирования.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Звонки от граждан по вопросу информирования о порядке предоставления муниципальной услуги принимаются в соответствии с графиком работы отдела образования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Зейского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или руководителями муниципальных образовательных учреждений дополнительного образования детей.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2.12.2. Индивидуальное письменное информирование при обращении граждан в отдел образования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Зейского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или руководителям учреждений осуществляется путем почтовых отправлений.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left="2661" w:firstLine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Письменное обращение рассматривается в течение тридцати дней со дня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регистрации письменного обращения.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2.12.3. Публичное письменное информирование осуществляется путем использования информационных стендов, размещающихся в муниципальных учреждениях.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2.12.4. Информационные стенды в учреждениях, предоставляющих услугу, оборудуются в доступном для получателя муниципальной услуги месте и содержат следующую обязательную информацию: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полное наименование органа, предоставляющего муниципальную услугу;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почтовый адрес, адреса электронной почты и официального сайта,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перечень документов, представляемых заявителями для получения муниципальной услуги;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извлечения из законодательных актов и иных нормативных правовых актов, содержащих нормы, регулирующие деятельность по исполнению муниципальной услуги;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процедуры предоставления муниципальной услуги в текстовом виде;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- образец заявления</w:t>
      </w:r>
      <w:bookmarkStart w:id="0" w:name="_Hlt234038859"/>
      <w:bookmarkEnd w:id="0"/>
      <w:r>
        <w:rPr>
          <w:rFonts w:ascii="Times New Roman" w:hAnsi="Times New Roman"/>
          <w:color w:val="000000"/>
          <w:sz w:val="28"/>
        </w:rPr>
        <w:t> (Приложение № 2, 3);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перечень оснований для отказа в получении муниципальной услуги;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порядок обжалования решений, действий или бездействия должностных лиц, предоставляющих муниципальную услугу;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серия и номер лицензии на право образовательной деятельности, свидетельства о государственной аккредитации;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лицензионный перечень дополнительных образовательных программ, по которым ведется обучение в Учреждении;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выписка из Устава Учреждения о правах и обязанностях обучающихся.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2.12.5. Конечным результатом предоставления муниципальной услуги по предоставлению дополнительного образования является: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получение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дополнительного образования;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полноценное проведение свободного времени.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2.12.6. Результаты оцениваются по двум группам показателей: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- достижениям обучающихся (спортивные разряды, результаты конкурсов, выставки, концерты);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>- личностным, выражающим изменения личностных качеств ребенка под влиянием занятий в кружке, студии, секции, а также воспитательных мероприятий.</w:t>
      </w:r>
      <w:proofErr w:type="gramEnd"/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2.13. Показатели доступности и качества муниципальной услуг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2.13.1. Основными принципами предоставления муниципальной услуги являются: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- правомерность предоставления муниципальной услуги;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- заявительный порядок обращения за предоставлением муниципальной услуги;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- доступность обращения за предоставлением муниципальной услуги и предоставления муниципальной услуги, в том числе для лиц с ограниченными возможностями здоровья;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- возможность получения информации по предоставлению муниципальной услуги в электронной форме, а также в иных формах, предусмотренных законодательством Российской Федерации, по выбору заявителя.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2.13.2. При получении муниципальной услуги заявители имеют право </w:t>
      </w:r>
      <w:proofErr w:type="gramStart"/>
      <w:r>
        <w:rPr>
          <w:rFonts w:ascii="Times New Roman" w:hAnsi="Times New Roman"/>
          <w:color w:val="000000"/>
          <w:sz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-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lastRenderedPageBreak/>
        <w:t>- получение информации по предоставлению муниципальной услуги в электронной форме, а также в иных формах, предусмотренных законодательством Российской Федерации, по выбору заявителя;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- досудебное (внесудебное) рассмотрение жалоб (претензий) в процессе получения муниципальной услуги.</w:t>
      </w:r>
    </w:p>
    <w:tbl>
      <w:tblPr>
        <w:tblW w:w="0" w:type="auto"/>
        <w:tblLook w:val="04A0"/>
      </w:tblPr>
      <w:tblGrid>
        <w:gridCol w:w="9385"/>
      </w:tblGrid>
      <w:tr w:rsidR="009C79D5" w:rsidTr="009C79D5">
        <w:tc>
          <w:tcPr>
            <w:tcW w:w="95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9D5" w:rsidRDefault="009C7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3. Административные процедуры</w:t>
            </w:r>
          </w:p>
          <w:p w:rsidR="009C79D5" w:rsidRDefault="009C79D5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Основанием для получения муниципальной услуги является представление Заявления с приложением документов, предусмотренных </w:t>
            </w:r>
            <w:r>
              <w:rPr>
                <w:rFonts w:ascii="Times New Roman" w:hAnsi="Times New Roman"/>
                <w:color w:val="000000"/>
                <w:sz w:val="28"/>
                <w:u w:val="single"/>
              </w:rPr>
              <w:t>пун</w:t>
            </w:r>
            <w:bookmarkStart w:id="1" w:name="_Hlt234113959"/>
            <w:bookmarkStart w:id="2" w:name="_Hlt234113958"/>
            <w:bookmarkStart w:id="3" w:name="_Hlt234640379"/>
            <w:bookmarkEnd w:id="1"/>
            <w:bookmarkEnd w:id="2"/>
            <w:r>
              <w:rPr>
                <w:rFonts w:ascii="Times New Roman" w:hAnsi="Times New Roman"/>
                <w:color w:val="000000"/>
                <w:sz w:val="28"/>
                <w:u w:val="single"/>
              </w:rPr>
              <w:t>к</w:t>
            </w:r>
            <w:bookmarkEnd w:id="3"/>
            <w:r>
              <w:rPr>
                <w:rFonts w:ascii="Times New Roman" w:hAnsi="Times New Roman"/>
                <w:color w:val="000000"/>
                <w:sz w:val="28"/>
                <w:u w:val="single"/>
              </w:rPr>
              <w:t>том 2.3.1.</w:t>
            </w:r>
            <w:r>
              <w:rPr>
                <w:rFonts w:ascii="Times New Roman" w:hAnsi="Times New Roman"/>
                <w:color w:val="000000"/>
                <w:sz w:val="28"/>
              </w:rPr>
              <w:t> настоящего регламента, в учреждение заявителем лично, либо его родителями (законными представителями). Заявление на получение муниципальной услуги принимается руководителем учреждения 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</w:rPr>
              <w:t>Приложения № 2,3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/>
                <w:color w:val="000000"/>
                <w:sz w:val="28"/>
              </w:rPr>
              <w:t> Руководитель учреждения, информирует заявителя о наличии желаемой услуги, и о порядке получения данной услуги. Заявление рассматривается в течение 10 минут и дается положительный или отрицательный ответ.</w:t>
            </w:r>
          </w:p>
          <w:p w:rsidR="009C79D5" w:rsidRDefault="009C79D5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3.2. Датой принятия к рассмотрению заявления о приеме в муниципальное учреждение дополнительного образования детей и прилагаемых документов считается дата регистрации в журнале регистрации поступивших заявлений.</w:t>
            </w:r>
          </w:p>
          <w:p w:rsidR="009C79D5" w:rsidRDefault="009C79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4. Формы и порядок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</w:rPr>
              <w:t xml:space="preserve"> предоставлением</w:t>
            </w:r>
          </w:p>
          <w:p w:rsidR="009C79D5" w:rsidRDefault="009C79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муниципальной услуги</w:t>
            </w:r>
          </w:p>
          <w:p w:rsidR="009C79D5" w:rsidRDefault="009C79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4.1.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 работников учебных заведений.</w:t>
            </w:r>
          </w:p>
          <w:p w:rsidR="009C79D5" w:rsidRDefault="009C79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4.2. Мероприятие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предоставлением муниципальной услуги проводятся отделом образования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в форме инспекционных проверок.</w:t>
            </w:r>
          </w:p>
          <w:p w:rsidR="009C79D5" w:rsidRDefault="009C79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4.4.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предоставлением муниципальной услуги по обеспечению гражданам района дополнительного образования осуществляется специалистами отдела образования, курирующими вопросы дополнительного образования.</w:t>
            </w:r>
          </w:p>
          <w:p w:rsidR="009C79D5" w:rsidRDefault="009C79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4.5. Для проведения проверки отделом образования создается комиссия по проверке в составе председателя и членов комиссии. Число членов комиссии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проверке не может быть менее 3 человек.</w:t>
            </w:r>
          </w:p>
          <w:p w:rsidR="009C79D5" w:rsidRDefault="009C79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4.6. К проверкам могут привлекаться работники отдела образования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органов местного самоуправления, работники образовательных и научных учреждений, методических служб, прошедшие соответствующую подготовку, а также других служб, осуществляющих функции контроля и надзора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  <w:p w:rsidR="009C79D5" w:rsidRDefault="009C79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4.7. Контроль осуществляется на основании приказа начальника отдела образования.</w:t>
            </w:r>
          </w:p>
          <w:p w:rsidR="009C79D5" w:rsidRDefault="009C79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4.8. Результаты проверки предоставления муниципальной услуги по обеспечению дополнительного образования доводятся до учреждений в письменной форме.</w:t>
            </w:r>
          </w:p>
          <w:p w:rsidR="009C79D5" w:rsidRDefault="009C79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4.9. Должностные лица,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законодательством.</w:t>
            </w:r>
          </w:p>
          <w:p w:rsidR="009C79D5" w:rsidRDefault="009C79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4.10. Внешний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предоставлением муниципальной услуги по направлениям осуществляется органами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Госпожнадзора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другими государственными контролирующими органами.</w:t>
            </w:r>
          </w:p>
          <w:p w:rsidR="009C79D5" w:rsidRDefault="009C79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5. Порядок обжалования действий (бездействия) и решений, осуществляемых в ходе исполнения муниципальной услуги</w:t>
            </w:r>
          </w:p>
          <w:tbl>
            <w:tblPr>
              <w:tblW w:w="0" w:type="auto"/>
              <w:tblLook w:val="04A0"/>
            </w:tblPr>
            <w:tblGrid>
              <w:gridCol w:w="9353"/>
            </w:tblGrid>
            <w:tr w:rsidR="009C79D5">
              <w:tc>
                <w:tcPr>
                  <w:tcW w:w="93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79D5" w:rsidRDefault="009C79D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5.1. Обжалование действий (бездействия) должностных лиц отдела образования администрации, решений, принятых в рамках предоставления муниципальной услуги, осуществляется в административном и (или) судебном порядке в соответствии с законодательством Российской Федерации.</w:t>
                  </w:r>
                </w:p>
              </w:tc>
            </w:tr>
            <w:tr w:rsidR="009C79D5">
              <w:tc>
                <w:tcPr>
                  <w:tcW w:w="93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79D5" w:rsidRDefault="009C79D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5.2. Лицом, ответственным за рассмотрение жалоб, является начальник отдела образования администрации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Зейского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 (его заместитель).</w:t>
                  </w:r>
                </w:p>
              </w:tc>
            </w:tr>
            <w:tr w:rsidR="009C79D5">
              <w:tc>
                <w:tcPr>
                  <w:tcW w:w="93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79D5" w:rsidRDefault="009C79D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5.3. Письменные обращения, содержащие жалобы на действия (бездействие) должностных лиц и (или) решения, принятые в рамках предоставления муниципальной услуги (далее - жалоба), направляются в отдел образования администрации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Зейского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района. Адрес отдела образования администрации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Зейского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района: 676244, Амурская область,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. Зея, площадь Шохина, дом 2. Сведения о графике (режиме) работы отдела образования администрации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Зейского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 сообщаются по телефонам: 3-21-48; 3-10-34. Поступившие в отдел образования жалобы подлежат обязательной регистрации в течение 3 дней со дня поступления.</w:t>
                  </w:r>
                </w:p>
              </w:tc>
            </w:tr>
            <w:tr w:rsidR="009C79D5">
              <w:tc>
                <w:tcPr>
                  <w:tcW w:w="93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79D5" w:rsidRDefault="009C79D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5.4. Заявитель в своей жалобе в обязательном порядке указывает:</w:t>
                  </w:r>
                </w:p>
              </w:tc>
            </w:tr>
            <w:tr w:rsidR="009C79D5">
              <w:tc>
                <w:tcPr>
                  <w:tcW w:w="93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79D5" w:rsidRDefault="009C79D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1) наименование органа, в который направляется жалоба, либо фамилию,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имя, отчество соответствующего должностного лица, либо должность соответствующего лица;</w:t>
                  </w:r>
                </w:p>
              </w:tc>
            </w:tr>
            <w:tr w:rsidR="009C79D5">
              <w:tc>
                <w:tcPr>
                  <w:tcW w:w="93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79D5" w:rsidRDefault="009C79D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2) фамилию, имя, отчество заявителя, которым подается жалоба;</w:t>
                  </w:r>
                </w:p>
              </w:tc>
            </w:tr>
            <w:tr w:rsidR="009C79D5">
              <w:tc>
                <w:tcPr>
                  <w:tcW w:w="93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79D5" w:rsidRDefault="009C79D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3) почтовый адрес, по которому должны быть направлены ответ, уведомление о переадресации жалобы;</w:t>
                  </w:r>
                </w:p>
              </w:tc>
            </w:tr>
            <w:tr w:rsidR="009C79D5">
              <w:tc>
                <w:tcPr>
                  <w:tcW w:w="93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79D5" w:rsidRDefault="009C79D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4) суть жалобы;</w:t>
                  </w:r>
                </w:p>
              </w:tc>
            </w:tr>
            <w:tr w:rsidR="009C79D5">
              <w:tc>
                <w:tcPr>
                  <w:tcW w:w="93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79D5" w:rsidRDefault="009C79D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5) дату жалобы, подпись.</w:t>
                  </w:r>
                </w:p>
              </w:tc>
            </w:tr>
            <w:tr w:rsidR="009C79D5">
              <w:tc>
                <w:tcPr>
                  <w:tcW w:w="93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79D5" w:rsidRDefault="009C79D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5.5. В случае необходимости в подтверждение своих доводов заявитель прилагает к письменной жалобе ответ на обращение либо их копию.</w:t>
                  </w:r>
                </w:p>
              </w:tc>
            </w:tr>
            <w:tr w:rsidR="009C79D5">
              <w:tc>
                <w:tcPr>
                  <w:tcW w:w="93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79D5" w:rsidRDefault="009C79D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Заявитель имеет право на получение информации и документов, необходимых для обоснования и рассмотрения жалобы.</w:t>
                  </w:r>
                </w:p>
              </w:tc>
            </w:tr>
            <w:tr w:rsidR="009C79D5">
              <w:tc>
                <w:tcPr>
                  <w:tcW w:w="93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79D5" w:rsidRDefault="009C79D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5.6. Начальник отдела образования администрации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Зейского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 (его заместитель)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</w:tc>
            </w:tr>
            <w:tr w:rsidR="009C79D5">
              <w:tc>
                <w:tcPr>
                  <w:tcW w:w="93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79D5" w:rsidRDefault="009C79D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            </w:r>
                </w:p>
              </w:tc>
            </w:tr>
            <w:tr w:rsidR="009C79D5">
              <w:tc>
                <w:tcPr>
                  <w:tcW w:w="93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79D5" w:rsidRDefault="009C79D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вправе запрашивать необходимые для рассмотрения жалобы документы и материалы в других государственных органах, органах местного самоуправления и иных организациях, за исключением судов, органов дознания и органов предварительного следствия;</w:t>
                  </w:r>
                </w:p>
              </w:tc>
            </w:tr>
            <w:tr w:rsidR="009C79D5">
              <w:tc>
                <w:tcPr>
                  <w:tcW w:w="93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79D5" w:rsidRDefault="009C79D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            </w:r>
                </w:p>
              </w:tc>
            </w:tr>
            <w:tr w:rsidR="009C79D5">
              <w:tc>
                <w:tcPr>
                  <w:tcW w:w="93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79D5" w:rsidRDefault="009C79D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5.7. Ответ на жалобу в письменной форме подписывается начальником отдела образования администрации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Зейского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района.</w:t>
                  </w:r>
                </w:p>
              </w:tc>
            </w:tr>
            <w:tr w:rsidR="009C79D5">
              <w:tc>
                <w:tcPr>
                  <w:tcW w:w="93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79D5" w:rsidRDefault="009C79D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5.8. Ответ на жалобу, поступившую в отдел образования администрации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Зейского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района, направляется по почтовому адресу, указанному в обращении.</w:t>
                  </w:r>
                </w:p>
              </w:tc>
            </w:tr>
            <w:tr w:rsidR="009C79D5">
              <w:tc>
                <w:tcPr>
                  <w:tcW w:w="93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79D5" w:rsidRDefault="009C79D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5.9. Письменная жалоба, поступившая в отдел образования администрации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Зейского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района, рассматривается в течение 30 дней со дня регистрации жалобы.</w:t>
                  </w:r>
                </w:p>
              </w:tc>
            </w:tr>
            <w:tr w:rsidR="009C79D5">
              <w:tc>
                <w:tcPr>
                  <w:tcW w:w="93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79D5" w:rsidRDefault="009C79D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5.10. В исключительных случаях, а также в случае направления запроса о предоставлении документов и материалов, необходимых для рассмотрения жалобы, начальник отдела образования администрации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Зейского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 (его заместитель) вправе продлить срок рассмотрения жалобы не более чем на 30 дней, уведомив о продлении срока рассмотрения заявителя, направившего жалобу.</w:t>
                  </w:r>
                </w:p>
              </w:tc>
            </w:tr>
            <w:tr w:rsidR="009C79D5">
              <w:tc>
                <w:tcPr>
                  <w:tcW w:w="93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79D5" w:rsidRDefault="009C79D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5.11. В случае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если в письменной жалобе не указаны фамилия заявителя, направившего жалобу, и почтовый адрес, по которому должен быть направлен ответ, ответ на жалобу не дается.</w:t>
                  </w:r>
                </w:p>
              </w:tc>
            </w:tr>
            <w:tr w:rsidR="009C79D5">
              <w:tc>
                <w:tcPr>
                  <w:tcW w:w="93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79D5" w:rsidRDefault="009C79D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5.12. При получении письменной жалобы, в которой содержатся нецензурные либо оскорбительные выражения, угрозы жизни, здоровью 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имуществу должностного лица, а также членам его семьи, жалоба может быть оставлена без ответа по существу поставленных в ней вопросов, а заявителю, направившему жалобу, сообщено о недопустимости злоупотребления правом.</w:t>
                  </w:r>
                </w:p>
              </w:tc>
            </w:tr>
            <w:tr w:rsidR="009C79D5">
              <w:tc>
                <w:tcPr>
                  <w:tcW w:w="93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79D5" w:rsidRDefault="009C79D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5.13. В случае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            </w:r>
                </w:p>
              </w:tc>
            </w:tr>
            <w:tr w:rsidR="009C79D5">
              <w:tc>
                <w:tcPr>
                  <w:tcW w:w="93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79D5" w:rsidRDefault="009C79D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5.14. В случае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отдела образования администрации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Зейского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 (его заместитель)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были направлены в отдел образования администрации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Зейского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района. О данном решении уведомляется заявитель, направивший жалобу.</w:t>
                  </w:r>
                </w:p>
              </w:tc>
            </w:tr>
            <w:tr w:rsidR="009C79D5">
              <w:tc>
                <w:tcPr>
                  <w:tcW w:w="93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79D5" w:rsidRDefault="009C79D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5.15. Обращения считаются разрешенными, если рассмотрены все поставленные в них вопросы, приняты необходимые меры и даны письменные ответы.</w:t>
                  </w:r>
                </w:p>
              </w:tc>
            </w:tr>
          </w:tbl>
          <w:p w:rsidR="009C79D5" w:rsidRDefault="009C79D5">
            <w:pPr>
              <w:spacing w:after="0"/>
              <w:rPr>
                <w:rFonts w:cs="Times New Roman"/>
              </w:rPr>
            </w:pPr>
          </w:p>
        </w:tc>
      </w:tr>
      <w:tr w:rsidR="009C79D5" w:rsidTr="009C79D5">
        <w:tc>
          <w:tcPr>
            <w:tcW w:w="95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9D5" w:rsidRDefault="009C79D5">
            <w:pPr>
              <w:spacing w:after="0"/>
              <w:rPr>
                <w:rFonts w:cs="Times New Roman"/>
              </w:rPr>
            </w:pPr>
          </w:p>
        </w:tc>
      </w:tr>
      <w:tr w:rsidR="009C79D5" w:rsidTr="009C79D5">
        <w:tc>
          <w:tcPr>
            <w:tcW w:w="95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9D5" w:rsidRDefault="009C79D5">
            <w:pPr>
              <w:spacing w:after="0"/>
              <w:rPr>
                <w:rFonts w:cs="Times New Roman"/>
              </w:rPr>
            </w:pPr>
          </w:p>
        </w:tc>
      </w:tr>
      <w:tr w:rsidR="009C79D5" w:rsidTr="009C79D5">
        <w:tc>
          <w:tcPr>
            <w:tcW w:w="95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9D5" w:rsidRDefault="009C79D5">
            <w:pPr>
              <w:spacing w:after="0"/>
              <w:rPr>
                <w:rFonts w:cs="Times New Roman"/>
              </w:rPr>
            </w:pPr>
          </w:p>
        </w:tc>
      </w:tr>
      <w:tr w:rsidR="009C79D5" w:rsidTr="009C79D5">
        <w:tc>
          <w:tcPr>
            <w:tcW w:w="95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9D5" w:rsidRDefault="009C79D5">
            <w:pPr>
              <w:spacing w:after="0"/>
              <w:rPr>
                <w:rFonts w:cs="Times New Roman"/>
              </w:rPr>
            </w:pPr>
          </w:p>
        </w:tc>
      </w:tr>
      <w:tr w:rsidR="009C79D5" w:rsidTr="009C79D5">
        <w:tc>
          <w:tcPr>
            <w:tcW w:w="95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9D5" w:rsidRDefault="009C79D5">
            <w:pPr>
              <w:spacing w:after="0"/>
              <w:rPr>
                <w:rFonts w:cs="Times New Roman"/>
              </w:rPr>
            </w:pPr>
          </w:p>
        </w:tc>
      </w:tr>
      <w:tr w:rsidR="009C79D5" w:rsidTr="009C79D5">
        <w:tc>
          <w:tcPr>
            <w:tcW w:w="95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9D5" w:rsidRDefault="009C79D5">
            <w:pPr>
              <w:spacing w:after="0"/>
              <w:rPr>
                <w:rFonts w:cs="Times New Roman"/>
              </w:rPr>
            </w:pPr>
          </w:p>
        </w:tc>
      </w:tr>
    </w:tbl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left="7256" w:firstLine="70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left="8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административному регламенту по организации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left="8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предоставления дополнительного образования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ПЕРЕЧЕНЬ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муниципальных образовательных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учреждений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Зейского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</w:p>
    <w:tbl>
      <w:tblPr>
        <w:tblW w:w="0" w:type="auto"/>
        <w:tblLook w:val="04A0"/>
      </w:tblPr>
      <w:tblGrid>
        <w:gridCol w:w="828"/>
        <w:gridCol w:w="3348"/>
        <w:gridCol w:w="1764"/>
        <w:gridCol w:w="3096"/>
      </w:tblGrid>
      <w:tr w:rsidR="009C79D5" w:rsidTr="009C79D5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9D5" w:rsidRDefault="009C7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9D5" w:rsidRDefault="009C7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объекта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9D5" w:rsidRDefault="009C7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работы ДОУ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9D5" w:rsidRDefault="009C7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Полный адрес, телефон</w:t>
            </w:r>
          </w:p>
        </w:tc>
      </w:tr>
      <w:tr w:rsidR="009C79D5" w:rsidTr="009C79D5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9D5" w:rsidRDefault="009C7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9D5" w:rsidRDefault="009C7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дополнительного образования детей Овсянковская Детско-юношеская спортивная школа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9D5" w:rsidRDefault="009C7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8-00 до</w:t>
            </w:r>
          </w:p>
          <w:p w:rsidR="009C79D5" w:rsidRDefault="009C7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20-00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9D5" w:rsidRDefault="009C7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676201,</w:t>
            </w:r>
          </w:p>
          <w:p w:rsidR="009C79D5" w:rsidRDefault="009C79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Овсянка,</w:t>
            </w:r>
          </w:p>
          <w:p w:rsidR="009C79D5" w:rsidRDefault="009C79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Клепикова, 69- 1</w:t>
            </w:r>
          </w:p>
          <w:p w:rsidR="009C79D5" w:rsidRDefault="009C7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41-1-09</w:t>
            </w:r>
          </w:p>
        </w:tc>
      </w:tr>
    </w:tbl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left="7256" w:firstLine="70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left="72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9D5" w:rsidRDefault="009C79D5" w:rsidP="009C79D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Директору МОУ ДОД ДЮСШ 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всянка</w:t>
      </w:r>
    </w:p>
    <w:p w:rsidR="009C79D5" w:rsidRDefault="009C79D5" w:rsidP="009C79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Т.А.Фисенко</w:t>
      </w:r>
      <w:proofErr w:type="spellEnd"/>
    </w:p>
    <w:p w:rsidR="009C79D5" w:rsidRDefault="009C79D5" w:rsidP="009C79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От______________________________</w:t>
      </w:r>
    </w:p>
    <w:p w:rsidR="009C79D5" w:rsidRDefault="009C79D5" w:rsidP="009C79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____________________________________</w:t>
      </w:r>
    </w:p>
    <w:p w:rsidR="009C79D5" w:rsidRDefault="009C79D5" w:rsidP="009C79D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Заявление</w:t>
      </w:r>
    </w:p>
    <w:p w:rsidR="009C79D5" w:rsidRDefault="009C79D5" w:rsidP="009C79D5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Прошу принять в число обучающихся объединения «МОУ ДОД ДЮСШ 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всянка» моего сына (дочь):</w:t>
      </w:r>
    </w:p>
    <w:p w:rsidR="009C79D5" w:rsidRDefault="009C79D5" w:rsidP="009C79D5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название объединения</w:t>
      </w:r>
    </w:p>
    <w:p w:rsidR="009C79D5" w:rsidRDefault="009C79D5" w:rsidP="009C79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Фамилия (ребенка) ________________________________________________</w:t>
      </w:r>
    </w:p>
    <w:p w:rsidR="009C79D5" w:rsidRDefault="009C79D5" w:rsidP="009C79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Имя, отчество ____________________________________________________</w:t>
      </w:r>
    </w:p>
    <w:p w:rsidR="009C79D5" w:rsidRDefault="009C79D5" w:rsidP="009C79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Год, месяц, число рождения ________________________________________</w:t>
      </w:r>
    </w:p>
    <w:p w:rsidR="009C79D5" w:rsidRDefault="009C79D5" w:rsidP="009C79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 ________________________________________________________________</w:t>
      </w:r>
    </w:p>
    <w:p w:rsidR="009C79D5" w:rsidRDefault="009C79D5" w:rsidP="009C79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Сведения о родителях:</w:t>
      </w:r>
    </w:p>
    <w:p w:rsidR="009C79D5" w:rsidRDefault="009C79D5" w:rsidP="009C79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Отец: Ф.И.О. _______________________________________________________</w:t>
      </w:r>
    </w:p>
    <w:p w:rsidR="009C79D5" w:rsidRDefault="009C79D5" w:rsidP="009C79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работы _____________________________________________________</w:t>
      </w:r>
    </w:p>
    <w:p w:rsidR="009C79D5" w:rsidRDefault="009C79D5" w:rsidP="009C79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Телефон домашний ___________________ служебный ___________________</w:t>
      </w:r>
    </w:p>
    <w:p w:rsidR="009C79D5" w:rsidRDefault="009C79D5" w:rsidP="009C79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Мать: Ф.И.О. ______________________________________________________</w:t>
      </w:r>
    </w:p>
    <w:p w:rsidR="009C79D5" w:rsidRDefault="009C79D5" w:rsidP="009C79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работы ______________________________________________________</w:t>
      </w:r>
    </w:p>
    <w:p w:rsidR="009C79D5" w:rsidRDefault="009C79D5" w:rsidP="009C79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Телефон домашний ___________________ служебный ___________________</w:t>
      </w:r>
    </w:p>
    <w:p w:rsidR="009C79D5" w:rsidRDefault="009C79D5" w:rsidP="009C79D5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Уставом учреждения, лицензией на право ведения образовательной деятельности, со свидетельством о государственной аккредитации учреждения, основными образовательными программами, реализуемыми образовательным учреждением, ознакомле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а) и согласен(а).</w:t>
      </w:r>
    </w:p>
    <w:p w:rsidR="009C79D5" w:rsidRDefault="009C79D5" w:rsidP="009C79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Подпись Дата заполнения «___»___________________ 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_г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C79D5" w:rsidRDefault="009C79D5" w:rsidP="009C79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9C79D5" w:rsidRDefault="009C79D5" w:rsidP="009C79D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left="7256" w:firstLine="70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left="7256" w:firstLine="70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left="7256" w:firstLine="70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left="7256" w:firstLine="70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left="7256" w:firstLine="70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left="7256" w:firstLine="70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left="7256" w:firstLine="70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left="7256" w:firstLine="70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left="7256" w:firstLine="70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left="7256" w:firstLine="70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left="7256" w:firstLine="70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left="7256" w:firstLine="70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left="7256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№ 3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left="8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административному регламенту по организации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left="80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предоставления дополнительного образования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Заявление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заявителя в возрасте от 14 до 18 лет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приеме в муниципальное образовательное учреждение дополнительного образования детей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Директору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учреждения дополнительного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left="7341" w:hanging="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образования детей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left="654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>(наименование учреждения)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>(Ф.И.О. директора)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____________________________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 адресу: ________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left="59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паспортные данные _____________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left="59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</w:rPr>
        <w:t>З</w:t>
      </w:r>
      <w:proofErr w:type="gramEnd"/>
      <w:r>
        <w:rPr>
          <w:rFonts w:ascii="Times New Roman" w:hAnsi="Times New Roman"/>
          <w:b/>
          <w:bCs/>
          <w:color w:val="000000"/>
          <w:sz w:val="28"/>
        </w:rPr>
        <w:t xml:space="preserve"> А Я В Л Е Н И Е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Прошу принять меня, _________________________________________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 года рождения, проживающего по адресу: _____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учебную группу___________________________________________________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(наименование учреждения)</w:t>
      </w:r>
    </w:p>
    <w:p w:rsidR="009C79D5" w:rsidRDefault="009C79D5" w:rsidP="009C79D5">
      <w:pPr>
        <w:shd w:val="clear" w:color="auto" w:fill="FFFFFF"/>
        <w:spacing w:before="239" w:after="59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Уставом учреждения, лицензией на право ведения образовательной деятельности, со свидетельством о государственной аккредитации учреждения, основными образовательными программами, реализуемыми образовательным учреждением, ознакомле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а) и согласен(а).</w:t>
      </w:r>
    </w:p>
    <w:p w:rsidR="009C79D5" w:rsidRDefault="009C79D5" w:rsidP="009C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«____»_________________200__года (подпись)</w:t>
      </w:r>
    </w:p>
    <w:p w:rsidR="009C79D5" w:rsidRDefault="009C79D5" w:rsidP="009C79D5"/>
    <w:p w:rsidR="0038232D" w:rsidRDefault="0038232D"/>
    <w:sectPr w:rsidR="0038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9D5"/>
    <w:rsid w:val="0038232D"/>
    <w:rsid w:val="009C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3588</Words>
  <Characters>20457</Characters>
  <Application>Microsoft Office Word</Application>
  <DocSecurity>0</DocSecurity>
  <Lines>170</Lines>
  <Paragraphs>47</Paragraphs>
  <ScaleCrop>false</ScaleCrop>
  <Company>Grizli777</Company>
  <LinksUpToDate>false</LinksUpToDate>
  <CharactersWithSpaces>23998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2014-10-07T03:30:00Z</dcterms:created>
  <dcterms:modified xsi:type="dcterms:W3CDTF">2014-10-07T03:31:00Z</dcterms:modified>
</cp:coreProperties>
</file>