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0B" w:rsidRDefault="00672A0B" w:rsidP="00672A0B">
      <w:pPr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672A0B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2A0B" w:rsidRDefault="00672A0B" w:rsidP="00672A0B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Муниципального образовательного учреждения дополнительного образования детей Детско-юношеская спортивная школа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всянка (МОУ ДОД ДЮСШ с.Овсянка) к новому 2015/2016 учебному году</w:t>
      </w:r>
    </w:p>
    <w:p w:rsidR="00672A0B" w:rsidRDefault="00672A0B" w:rsidP="00672A0B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0" w:type="dxa"/>
        <w:tblInd w:w="-612" w:type="dxa"/>
        <w:tblLayout w:type="fixed"/>
        <w:tblLook w:val="01E0"/>
      </w:tblPr>
      <w:tblGrid>
        <w:gridCol w:w="900"/>
        <w:gridCol w:w="104"/>
        <w:gridCol w:w="4576"/>
        <w:gridCol w:w="2160"/>
        <w:gridCol w:w="2880"/>
      </w:tblGrid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672A0B" w:rsidTr="00672A0B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sz w:val="28"/>
                  <w:szCs w:val="28"/>
                </w:rPr>
                <w:t>.</w:t>
              </w:r>
            </w:smartTag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реестра муниципальных образовательных учреждений, включенных в сеть системы образования </w:t>
            </w:r>
            <w:proofErr w:type="spellStart"/>
            <w:r>
              <w:rPr>
                <w:sz w:val="28"/>
                <w:szCs w:val="28"/>
              </w:rPr>
              <w:t>Зейского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Юрчук</w:t>
            </w:r>
            <w:proofErr w:type="spellEnd"/>
            <w:r>
              <w:rPr>
                <w:sz w:val="28"/>
                <w:szCs w:val="28"/>
              </w:rPr>
              <w:t xml:space="preserve"> Е.В., заместитель начальника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Зейского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предварительного комплектования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2015 – 2016 учебный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Шедько</w:t>
            </w:r>
            <w:proofErr w:type="spellEnd"/>
            <w:r>
              <w:rPr>
                <w:sz w:val="28"/>
                <w:szCs w:val="28"/>
              </w:rPr>
              <w:t xml:space="preserve"> Н.Ф., главный специалист РОО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ходом подготовки образовательных учреждений к новому учебному году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квартала 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Левак</w:t>
            </w:r>
            <w:proofErr w:type="gramEnd"/>
            <w:r>
              <w:rPr>
                <w:sz w:val="28"/>
                <w:szCs w:val="28"/>
              </w:rPr>
              <w:t xml:space="preserve"> В.П., директор МБУ ЦООУ </w:t>
            </w:r>
            <w:proofErr w:type="spellStart"/>
            <w:r>
              <w:rPr>
                <w:sz w:val="28"/>
                <w:szCs w:val="28"/>
              </w:rPr>
              <w:t>Зейского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комиссии по приемке муниципальных образовательных учреждений к началу учебного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Т.Ю., начальник РОО</w:t>
            </w:r>
          </w:p>
        </w:tc>
      </w:tr>
      <w:tr w:rsidR="00672A0B" w:rsidTr="00672A0B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Мероприятия по улучшению  материально – технической базы и оснащения образовательных организаций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оснащенности предметных кабинетов учебно-наглядными пособиями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 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учебных кабинетов </w:t>
            </w:r>
            <w:proofErr w:type="spellStart"/>
            <w:proofErr w:type="gram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- наглядными</w:t>
            </w:r>
            <w:proofErr w:type="gramEnd"/>
            <w:r>
              <w:rPr>
                <w:sz w:val="28"/>
                <w:szCs w:val="28"/>
              </w:rPr>
              <w:t xml:space="preserve"> пособиями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спортивных залов </w:t>
            </w:r>
            <w:proofErr w:type="spellStart"/>
            <w:proofErr w:type="gram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- спортивным</w:t>
            </w:r>
            <w:proofErr w:type="gramEnd"/>
            <w:r>
              <w:rPr>
                <w:sz w:val="28"/>
                <w:szCs w:val="28"/>
              </w:rPr>
              <w:t xml:space="preserve"> инвентарем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муниципальных образовательных учреждений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размещение стендов по реализации УФСК «ГТО»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Санитарно – гигиенические и медицинские мероприятия</w:t>
            </w:r>
          </w:p>
        </w:tc>
      </w:tr>
      <w:tr w:rsidR="00672A0B" w:rsidTr="00672A0B"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систем отопления к работе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</w:t>
            </w:r>
            <w:proofErr w:type="spellEnd"/>
            <w:r>
              <w:rPr>
                <w:sz w:val="28"/>
                <w:szCs w:val="28"/>
              </w:rPr>
              <w:t xml:space="preserve"> – зимний</w:t>
            </w:r>
            <w:proofErr w:type="gramEnd"/>
            <w:r>
              <w:rPr>
                <w:sz w:val="28"/>
                <w:szCs w:val="28"/>
              </w:rPr>
              <w:t xml:space="preserve"> период 2015-2016г.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графику подготовки к эксплуатации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</w:t>
            </w:r>
            <w:proofErr w:type="spellEnd"/>
            <w:r>
              <w:rPr>
                <w:sz w:val="28"/>
                <w:szCs w:val="28"/>
              </w:rPr>
              <w:t>- зимний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муниципальных образовательных учреждений (озеленение, разведение клумб, уборка мусора, скашивание травы и т.д.)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прохождения в полном объеме периодических медицинских осмотров работниками образовательных учреждений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Мероприятия пожарной безопасности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первоочередных мероприятий по исполнению предписаний ГПН на 2015г.: огнезащитная обработка деревянных конструкций, проведение замеров сопротивления, установка ПС, ремонт АПС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 образовательных учреждений в соответствии с требованиями пожарной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эвакуационных </w:t>
            </w:r>
            <w:proofErr w:type="spellStart"/>
            <w:proofErr w:type="gram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тренировочных</w:t>
            </w:r>
            <w:proofErr w:type="gramEnd"/>
            <w:r>
              <w:rPr>
                <w:sz w:val="28"/>
                <w:szCs w:val="28"/>
              </w:rPr>
              <w:t xml:space="preserve"> мероприятий с обучающимися и сотрудниками учреждения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занятий, инструктажей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по курсам ОБЖ, противопожарная безопасность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05.09.2015г.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. Мероприятия по антитеррористической безопасности и </w:t>
            </w:r>
          </w:p>
          <w:p w:rsidR="00672A0B" w:rsidRDefault="0067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профилактике экстремизма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профилактических мероприятий по противодействию терроризму и экстремизму в муниципальных образовательных организациях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rPr>
          <w:trHeight w:val="6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системы тревожной сигнализации </w:t>
            </w:r>
            <w:r>
              <w:rPr>
                <w:sz w:val="28"/>
                <w:szCs w:val="28"/>
              </w:rPr>
              <w:lastRenderedPageBreak/>
              <w:t>(при наличии технической возможности)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ежедневной проверки образовательных учреждений и прилегающей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Белолипедский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Пастарнак А.И.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«Уголок безопасности» с размещением его на видном и доступном месте в образовательной организации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Н.В.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графика проведения тренировок с участниками образовательного процесса в случае возникновения угрозы совершения террористического акта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контрольно – пропускного режима в образовательных учреждениях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освещения по периметру образовательных учреждений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территории образовательных учреждений перед началом нового учебного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Белолипедский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Пастарнак А.И.</w:t>
            </w:r>
          </w:p>
        </w:tc>
      </w:tr>
      <w:tr w:rsidR="00672A0B" w:rsidTr="00672A0B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VI. </w:t>
            </w:r>
            <w:r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еженедельного мониторинга готовности муниципальных образовательных учреждений к началу нового учебного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 август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Т.Ю., начальник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Зейского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Плана мероприятий по обеспечению комплексной безопасности и охраны труда в образовательных организациях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квартал 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72A0B" w:rsidTr="00672A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актов готовности образовательных учреждений к началу нового учебного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25.07.2015г.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0B" w:rsidRDefault="0067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</w:tbl>
    <w:p w:rsidR="00672A0B" w:rsidRDefault="00672A0B" w:rsidP="00672A0B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672A0B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672A0B">
      <w:pPr>
        <w:ind w:left="1069"/>
        <w:jc w:val="both"/>
        <w:rPr>
          <w:sz w:val="28"/>
          <w:szCs w:val="28"/>
        </w:rPr>
      </w:pPr>
    </w:p>
    <w:p w:rsidR="00672A0B" w:rsidRDefault="00672A0B" w:rsidP="00672A0B">
      <w:pPr>
        <w:ind w:left="1069"/>
        <w:jc w:val="both"/>
        <w:rPr>
          <w:sz w:val="28"/>
          <w:szCs w:val="28"/>
        </w:rPr>
      </w:pPr>
    </w:p>
    <w:p w:rsidR="00672A0B" w:rsidRDefault="00672A0B" w:rsidP="00672A0B">
      <w:pPr>
        <w:ind w:left="1069"/>
        <w:jc w:val="both"/>
        <w:rPr>
          <w:sz w:val="28"/>
          <w:szCs w:val="28"/>
        </w:rPr>
      </w:pPr>
    </w:p>
    <w:p w:rsidR="00CC4F93" w:rsidRDefault="00CC4F93"/>
    <w:sectPr w:rsidR="00C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A0B"/>
    <w:rsid w:val="00672A0B"/>
    <w:rsid w:val="00CC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669</Words>
  <Characters>3816</Characters>
  <Application>Microsoft Office Word</Application>
  <DocSecurity>0</DocSecurity>
  <Lines>31</Lines>
  <Paragraphs>8</Paragraphs>
  <ScaleCrop>false</ScaleCrop>
  <Company>Grizli777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2015-06-29T05:25:00Z</dcterms:created>
  <dcterms:modified xsi:type="dcterms:W3CDTF">2015-06-29T05:30:00Z</dcterms:modified>
</cp:coreProperties>
</file>